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FD" w:rsidRPr="00A35AFD" w:rsidRDefault="00A35AFD" w:rsidP="00A35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35AFD">
        <w:rPr>
          <w:rFonts w:ascii="Times New Roman" w:eastAsia="Times New Roman" w:hAnsi="Times New Roman" w:cs="Times New Roman"/>
          <w:bCs/>
          <w:lang w:eastAsia="ru-RU"/>
        </w:rPr>
        <w:t>Утверждено приказом директора</w:t>
      </w:r>
    </w:p>
    <w:p w:rsidR="00A35AFD" w:rsidRPr="00A35AFD" w:rsidRDefault="00A35AFD" w:rsidP="00A35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35AFD">
        <w:rPr>
          <w:rFonts w:ascii="Times New Roman" w:eastAsia="Times New Roman" w:hAnsi="Times New Roman" w:cs="Times New Roman"/>
          <w:bCs/>
          <w:lang w:eastAsia="ru-RU"/>
        </w:rPr>
        <w:t xml:space="preserve"> ОБУСО «КЦСОН Касторенского района» </w:t>
      </w:r>
    </w:p>
    <w:p w:rsidR="00A35AFD" w:rsidRPr="00A35AFD" w:rsidRDefault="00A35AFD" w:rsidP="00A35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35AFD">
        <w:rPr>
          <w:rFonts w:ascii="Times New Roman" w:eastAsia="Times New Roman" w:hAnsi="Times New Roman" w:cs="Times New Roman"/>
          <w:bCs/>
          <w:lang w:eastAsia="ru-RU"/>
        </w:rPr>
        <w:t>№</w:t>
      </w:r>
      <w:r w:rsidR="001D4668">
        <w:rPr>
          <w:rFonts w:ascii="Times New Roman" w:eastAsia="Times New Roman" w:hAnsi="Times New Roman" w:cs="Times New Roman"/>
          <w:bCs/>
          <w:lang w:eastAsia="ru-RU"/>
        </w:rPr>
        <w:t xml:space="preserve"> 210</w:t>
      </w:r>
      <w:bookmarkStart w:id="0" w:name="_GoBack"/>
      <w:bookmarkEnd w:id="0"/>
      <w:r w:rsidR="00026486">
        <w:rPr>
          <w:rFonts w:ascii="Times New Roman" w:eastAsia="Times New Roman" w:hAnsi="Times New Roman" w:cs="Times New Roman"/>
          <w:bCs/>
          <w:lang w:eastAsia="ru-RU"/>
        </w:rPr>
        <w:t xml:space="preserve">-о/д </w:t>
      </w:r>
      <w:r w:rsidRPr="00A35AFD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026486">
        <w:rPr>
          <w:rFonts w:ascii="Times New Roman" w:eastAsia="Times New Roman" w:hAnsi="Times New Roman" w:cs="Times New Roman"/>
          <w:bCs/>
          <w:lang w:eastAsia="ru-RU"/>
        </w:rPr>
        <w:t>31</w:t>
      </w:r>
      <w:r w:rsidRPr="00A35AFD">
        <w:rPr>
          <w:rFonts w:ascii="Times New Roman" w:eastAsia="Times New Roman" w:hAnsi="Times New Roman" w:cs="Times New Roman"/>
          <w:bCs/>
          <w:lang w:eastAsia="ru-RU"/>
        </w:rPr>
        <w:t>»</w:t>
      </w:r>
      <w:r w:rsidR="00026486">
        <w:rPr>
          <w:rFonts w:ascii="Times New Roman" w:eastAsia="Times New Roman" w:hAnsi="Times New Roman" w:cs="Times New Roman"/>
          <w:bCs/>
          <w:lang w:eastAsia="ru-RU"/>
        </w:rPr>
        <w:t xml:space="preserve"> декабря </w:t>
      </w:r>
      <w:r w:rsidRPr="00A35AFD">
        <w:rPr>
          <w:rFonts w:ascii="Times New Roman" w:eastAsia="Times New Roman" w:hAnsi="Times New Roman" w:cs="Times New Roman"/>
          <w:bCs/>
          <w:lang w:eastAsia="ru-RU"/>
        </w:rPr>
        <w:t>201</w:t>
      </w:r>
      <w:r w:rsidR="00026486">
        <w:rPr>
          <w:rFonts w:ascii="Times New Roman" w:eastAsia="Times New Roman" w:hAnsi="Times New Roman" w:cs="Times New Roman"/>
          <w:bCs/>
          <w:lang w:eastAsia="ru-RU"/>
        </w:rPr>
        <w:t>9</w:t>
      </w:r>
      <w:r w:rsidRPr="00A35AF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A35AFD" w:rsidRDefault="00BB2988" w:rsidP="00BB2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B2988" w:rsidRPr="00BB2988" w:rsidRDefault="00BB2988" w:rsidP="00BB2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31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</w:t>
      </w: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</w:t>
      </w:r>
      <w:r w:rsidR="0031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родственного ухода»</w:t>
      </w: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ОБУСО «КЦСОН Касторенского района»</w:t>
      </w:r>
    </w:p>
    <w:p w:rsidR="00BB2988" w:rsidRPr="00BB2988" w:rsidRDefault="00BB2988" w:rsidP="00BB29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BB2988" w:rsidRPr="00BB2988" w:rsidRDefault="00652A38" w:rsidP="00BB29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«Школа 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родственного 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ухода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инновационная технология, предусматривающая обучение родственников, специалистов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ОБУСО «КЦСОН Касторенского района»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лиц, осуществляющих уход за маломобильными гражданами на дому (далее – граждане), принципами общего ухода, использованию технических средств реабилитации.</w:t>
      </w:r>
    </w:p>
    <w:p w:rsidR="00BB2988" w:rsidRPr="00BB2988" w:rsidRDefault="00652A38" w:rsidP="00BB29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«Школа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родственного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ухода» создается в структуре отделения </w:t>
      </w:r>
      <w:r w:rsidR="00057B4D" w:rsidRPr="0005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предоставления социальной помощи и (или) социальных услуг гражданам, оказавшимся в трудной жизненной ситуации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ОБУСО «КЦСОН Касторенского района»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(далее – Центр) приказом директора Центра. </w:t>
      </w:r>
    </w:p>
    <w:p w:rsidR="00BB2988" w:rsidRDefault="00652A38" w:rsidP="00BB29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Деятельность «Школы 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родственного 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ухода» осуществляется в соответствии с нормативными правовыми актами Российской Федерации, Кур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области, приказами и распоряжениями 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социального обеспечения</w:t>
      </w:r>
      <w:r w:rsidR="0005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материнства и детства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</w:t>
      </w:r>
      <w:r w:rsidR="00BB2988" w:rsidRP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настоящим Положением.</w:t>
      </w:r>
    </w:p>
    <w:p w:rsidR="00BB2988" w:rsidRDefault="00652A38" w:rsidP="00BB29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4.Контроль за деятельностью «Школы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родственного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ухода» осуществляет </w:t>
      </w:r>
      <w:r w:rsidR="007F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отделением </w:t>
      </w:r>
      <w:r w:rsidR="00057B4D" w:rsidRPr="0005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предоставления социальной помощи и (или) социальных услуг гражданам, оказавшимся </w:t>
      </w:r>
      <w:proofErr w:type="gramStart"/>
      <w:r w:rsidR="00057B4D" w:rsidRPr="0005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57B4D" w:rsidRPr="0005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трудной жизненной ситуации</w:t>
      </w:r>
      <w:r w:rsidR="00BB2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988" w:rsidRDefault="00BB2988" w:rsidP="00BB29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«Школы</w:t>
      </w:r>
      <w:r w:rsidR="0031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родственного</w:t>
      </w:r>
      <w:r w:rsidRPr="00BB2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ухода»</w:t>
      </w: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52A38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A3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13EAC">
        <w:rPr>
          <w:rFonts w:ascii="Times New Roman" w:hAnsi="Times New Roman" w:cs="Times New Roman"/>
          <w:sz w:val="28"/>
          <w:szCs w:val="28"/>
        </w:rPr>
        <w:t xml:space="preserve">родственного </w:t>
      </w:r>
      <w:r w:rsidRPr="00652A38">
        <w:rPr>
          <w:rFonts w:ascii="Times New Roman" w:hAnsi="Times New Roman" w:cs="Times New Roman"/>
          <w:sz w:val="28"/>
          <w:szCs w:val="28"/>
        </w:rPr>
        <w:t>ухода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A3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38">
        <w:rPr>
          <w:rFonts w:ascii="Times New Roman" w:hAnsi="Times New Roman" w:cs="Times New Roman"/>
          <w:sz w:val="28"/>
          <w:szCs w:val="28"/>
        </w:rPr>
        <w:t>- достижение оптимально возможного уровня жизни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38">
        <w:rPr>
          <w:rFonts w:ascii="Times New Roman" w:hAnsi="Times New Roman" w:cs="Times New Roman"/>
          <w:sz w:val="28"/>
          <w:szCs w:val="28"/>
        </w:rPr>
        <w:t>адаптации инвалида или пожилого человека в привычной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38">
        <w:rPr>
          <w:rFonts w:ascii="Times New Roman" w:hAnsi="Times New Roman" w:cs="Times New Roman"/>
          <w:sz w:val="28"/>
          <w:szCs w:val="28"/>
        </w:rPr>
        <w:t>домашней обстановке в окружении семьи;</w:t>
      </w: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38">
        <w:rPr>
          <w:rFonts w:ascii="Times New Roman" w:hAnsi="Times New Roman" w:cs="Times New Roman"/>
          <w:sz w:val="28"/>
          <w:szCs w:val="28"/>
        </w:rPr>
        <w:t>- повышение эффективности оказания социально-медицинских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38">
        <w:rPr>
          <w:rFonts w:ascii="Times New Roman" w:hAnsi="Times New Roman" w:cs="Times New Roman"/>
          <w:sz w:val="28"/>
          <w:szCs w:val="28"/>
        </w:rPr>
        <w:t>услуг гражданам пожилого возраста и инвалидам;</w:t>
      </w:r>
    </w:p>
    <w:p w:rsid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38">
        <w:rPr>
          <w:rFonts w:ascii="Times New Roman" w:hAnsi="Times New Roman" w:cs="Times New Roman"/>
          <w:sz w:val="28"/>
          <w:szCs w:val="28"/>
        </w:rPr>
        <w:t>- снижение риска возможности развития тяжелых болезней.</w:t>
      </w: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52A38">
        <w:rPr>
          <w:rFonts w:ascii="Times New Roman" w:hAnsi="Times New Roman" w:cs="Times New Roman"/>
          <w:sz w:val="28"/>
          <w:szCs w:val="28"/>
        </w:rPr>
        <w:t>Основн</w:t>
      </w:r>
      <w:r w:rsidR="00AF05A8">
        <w:rPr>
          <w:rFonts w:ascii="Times New Roman" w:hAnsi="Times New Roman" w:cs="Times New Roman"/>
          <w:sz w:val="28"/>
          <w:szCs w:val="28"/>
        </w:rPr>
        <w:t>ые</w:t>
      </w:r>
      <w:r w:rsidRPr="00652A3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F05A8">
        <w:rPr>
          <w:rFonts w:ascii="Times New Roman" w:hAnsi="Times New Roman" w:cs="Times New Roman"/>
          <w:sz w:val="28"/>
          <w:szCs w:val="28"/>
        </w:rPr>
        <w:t>и</w:t>
      </w:r>
      <w:r w:rsidRPr="0065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A3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13EAC">
        <w:rPr>
          <w:rFonts w:ascii="Times New Roman" w:hAnsi="Times New Roman" w:cs="Times New Roman"/>
          <w:sz w:val="28"/>
          <w:szCs w:val="28"/>
        </w:rPr>
        <w:t xml:space="preserve">родственного </w:t>
      </w:r>
      <w:r w:rsidRPr="00652A38">
        <w:rPr>
          <w:rFonts w:ascii="Times New Roman" w:hAnsi="Times New Roman" w:cs="Times New Roman"/>
          <w:sz w:val="28"/>
          <w:szCs w:val="28"/>
        </w:rPr>
        <w:t>ухода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A38">
        <w:rPr>
          <w:rFonts w:ascii="Times New Roman" w:hAnsi="Times New Roman" w:cs="Times New Roman"/>
          <w:sz w:val="28"/>
          <w:szCs w:val="28"/>
        </w:rPr>
        <w:t>:</w:t>
      </w:r>
    </w:p>
    <w:p w:rsidR="00313EAC" w:rsidRPr="00313EAC" w:rsidRDefault="00313EAC" w:rsidP="00313EA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lastRenderedPageBreak/>
        <w:t>Обучение родственников и других лиц, осуществляющих уход за тяжелобольными на дому: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 xml:space="preserve">- методам </w:t>
      </w:r>
      <w:proofErr w:type="gramStart"/>
      <w:r w:rsidRPr="00313EA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13EAC">
        <w:rPr>
          <w:rFonts w:ascii="Times New Roman" w:eastAsia="Calibri" w:hAnsi="Times New Roman" w:cs="Times New Roman"/>
          <w:sz w:val="28"/>
          <w:szCs w:val="28"/>
        </w:rPr>
        <w:t xml:space="preserve"> изменениями состояния здоровья;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профилактики осложнений;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принципам общего ухода;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методам дезинфекции;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навыкам медицинских манипуляций;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методам самообслуживания и контроля;</w:t>
      </w:r>
    </w:p>
    <w:p w:rsidR="00313EAC" w:rsidRPr="00313EAC" w:rsidRDefault="00313EAC" w:rsidP="00313EA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- использованию технических средств реабилитации;</w:t>
      </w:r>
    </w:p>
    <w:p w:rsidR="00313EAC" w:rsidRPr="00313EAC" w:rsidRDefault="00313EAC" w:rsidP="00313EA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 xml:space="preserve">- методам предотвращения или коррекции всевозможных </w:t>
      </w:r>
      <w:proofErr w:type="spellStart"/>
      <w:r w:rsidRPr="00313EAC">
        <w:rPr>
          <w:rFonts w:ascii="Times New Roman" w:eastAsia="Calibri" w:hAnsi="Times New Roman" w:cs="Times New Roman"/>
          <w:sz w:val="28"/>
          <w:szCs w:val="28"/>
        </w:rPr>
        <w:t>дезадаптивных</w:t>
      </w:r>
      <w:proofErr w:type="spellEnd"/>
      <w:r w:rsidRPr="00313EAC">
        <w:rPr>
          <w:rFonts w:ascii="Times New Roman" w:eastAsia="Calibri" w:hAnsi="Times New Roman" w:cs="Times New Roman"/>
          <w:sz w:val="28"/>
          <w:szCs w:val="28"/>
        </w:rPr>
        <w:t xml:space="preserve"> состояний, возникающих у родственников тяжелобольных.</w:t>
      </w:r>
    </w:p>
    <w:p w:rsidR="00313EAC" w:rsidRPr="00313EAC" w:rsidRDefault="00313EAC" w:rsidP="00313E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Информирование о факторах риска развития осложнений сопутствующей патологии.</w:t>
      </w:r>
    </w:p>
    <w:p w:rsidR="00313EAC" w:rsidRPr="00313EAC" w:rsidRDefault="00313EAC" w:rsidP="00313E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Консультирование лиц, осуществляющих уход за тяжелобольными, по вопросам реабилитации и видам социальной помощи.</w:t>
      </w:r>
    </w:p>
    <w:p w:rsidR="00313EAC" w:rsidRPr="00313EAC" w:rsidRDefault="00313EAC" w:rsidP="00313EA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C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состоянию тяжелобольного, выполнению рекомендаций по лечению, повышение мотивации к оздоровлению и приверженности к лечению.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«Школы</w:t>
      </w:r>
      <w:r w:rsidR="00313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родственного</w:t>
      </w:r>
      <w:r w:rsidRPr="0065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ухода» 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Занятия «Школы</w:t>
      </w:r>
      <w:r w:rsidR="00313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родственного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ухода» могут включать темы о процедурах общего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хода, профилактики осложнений, методах самообслуживания и самоконтроля, дезинфекции, гигиенического ухода на дому, правилах питания и кормления, методах использования технических средств реабилитации и др.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Периодичность занятий составляет не реже одного раза в месяц.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Продолжительность занятия составляет не менее одного академического часа.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занятий включает: лекции, семинары, экскурсии, практикумы и другие формы обучения.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работе «Школы</w:t>
      </w:r>
      <w:r w:rsidR="00AF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родственного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ухода» привлекаются специалисты Центра, волонтеры.</w:t>
      </w:r>
    </w:p>
    <w:p w:rsidR="00652A38" w:rsidRPr="00652A38" w:rsidRDefault="00652A38" w:rsidP="00652A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проведении занятий «Школы </w:t>
      </w:r>
      <w:r w:rsidR="00E37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родственного </w:t>
      </w:r>
      <w:r w:rsidRPr="00652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ухода» возможно сотрудничество с учреждениями здравоохранения и другими организациями на безвозмездной основе.</w:t>
      </w:r>
    </w:p>
    <w:p w:rsidR="00652A38" w:rsidRPr="00652A38" w:rsidRDefault="00652A38" w:rsidP="00652A38">
      <w:pPr>
        <w:rPr>
          <w:rFonts w:ascii="Times New Roman" w:hAnsi="Times New Roman" w:cs="Times New Roman"/>
          <w:sz w:val="28"/>
          <w:szCs w:val="28"/>
        </w:rPr>
      </w:pPr>
    </w:p>
    <w:p w:rsidR="00652A38" w:rsidRPr="00652A38" w:rsidRDefault="00652A38" w:rsidP="0065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9B4" w:rsidRPr="00BB2988" w:rsidRDefault="007C09B4" w:rsidP="00BB2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9B4" w:rsidRPr="00B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F03"/>
    <w:multiLevelType w:val="hybridMultilevel"/>
    <w:tmpl w:val="3E06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6"/>
    <w:rsid w:val="00026486"/>
    <w:rsid w:val="00057B4D"/>
    <w:rsid w:val="000A193C"/>
    <w:rsid w:val="001D4668"/>
    <w:rsid w:val="00264CA5"/>
    <w:rsid w:val="00313EAC"/>
    <w:rsid w:val="004E2FC6"/>
    <w:rsid w:val="00652A38"/>
    <w:rsid w:val="007C09B4"/>
    <w:rsid w:val="007F1409"/>
    <w:rsid w:val="00877798"/>
    <w:rsid w:val="008B54D4"/>
    <w:rsid w:val="00A35AFD"/>
    <w:rsid w:val="00AF05A8"/>
    <w:rsid w:val="00BB2988"/>
    <w:rsid w:val="00C6798C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2021-03-19T08:14:00Z</cp:lastPrinted>
  <dcterms:created xsi:type="dcterms:W3CDTF">2017-06-26T08:56:00Z</dcterms:created>
  <dcterms:modified xsi:type="dcterms:W3CDTF">2021-03-19T08:14:00Z</dcterms:modified>
</cp:coreProperties>
</file>